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3" w:rsidRPr="00532F5A" w:rsidRDefault="00693A43" w:rsidP="00532F5A">
      <w:pPr>
        <w:spacing w:after="0" w:line="240" w:lineRule="auto"/>
        <w:jc w:val="center"/>
        <w:rPr>
          <w:rFonts w:cstheme="minorHAnsi"/>
          <w:b/>
          <w:color w:val="000000"/>
          <w:sz w:val="24"/>
          <w:lang w:val="en-US"/>
        </w:rPr>
      </w:pPr>
      <w:r w:rsidRPr="00532F5A">
        <w:rPr>
          <w:rFonts w:cstheme="minorHAnsi"/>
          <w:b/>
          <w:iCs/>
          <w:color w:val="000000"/>
          <w:sz w:val="24"/>
        </w:rPr>
        <w:t>Индикация</w:t>
      </w:r>
      <w:r w:rsidR="00532F5A" w:rsidRPr="00532F5A">
        <w:rPr>
          <w:rFonts w:cstheme="minorHAnsi"/>
          <w:b/>
          <w:iCs/>
          <w:color w:val="000000"/>
          <w:sz w:val="24"/>
        </w:rPr>
        <w:t xml:space="preserve"> </w:t>
      </w:r>
      <w:r w:rsidR="00532F5A" w:rsidRPr="00532F5A">
        <w:rPr>
          <w:rFonts w:cstheme="minorHAnsi"/>
          <w:b/>
          <w:iCs/>
          <w:color w:val="000000"/>
          <w:sz w:val="24"/>
          <w:lang w:val="en-US"/>
        </w:rPr>
        <w:t>TRG-001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 xml:space="preserve">Коммуникатор имеет 3 </w:t>
      </w:r>
      <w:proofErr w:type="gramStart"/>
      <w:r w:rsidRPr="00532F5A">
        <w:rPr>
          <w:rFonts w:cstheme="minorHAnsi"/>
          <w:color w:val="000000"/>
        </w:rPr>
        <w:t>световых</w:t>
      </w:r>
      <w:proofErr w:type="gramEnd"/>
      <w:r w:rsidRPr="00532F5A">
        <w:rPr>
          <w:rFonts w:cstheme="minorHAnsi"/>
          <w:color w:val="000000"/>
        </w:rPr>
        <w:t xml:space="preserve"> индикатора: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  <w:sz w:val="20"/>
          <w:szCs w:val="20"/>
        </w:rPr>
        <w:t xml:space="preserve">1. </w:t>
      </w:r>
      <w:r w:rsidRPr="00532F5A">
        <w:rPr>
          <w:rFonts w:cstheme="minorHAnsi"/>
          <w:i/>
          <w:iCs/>
          <w:color w:val="008000"/>
        </w:rPr>
        <w:t xml:space="preserve">зеленый светодиод </w:t>
      </w:r>
      <w:r w:rsidRPr="00532F5A">
        <w:rPr>
          <w:rFonts w:cstheme="minorHAnsi"/>
          <w:color w:val="000000"/>
        </w:rPr>
        <w:t>– многофункциональный индикатор работы(1);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  <w:sz w:val="20"/>
          <w:szCs w:val="20"/>
        </w:rPr>
        <w:t xml:space="preserve">2. </w:t>
      </w:r>
      <w:r w:rsidRPr="00532F5A">
        <w:rPr>
          <w:rFonts w:cstheme="minorHAnsi"/>
          <w:i/>
          <w:iCs/>
          <w:color w:val="FF0000"/>
        </w:rPr>
        <w:t xml:space="preserve">красный светодиод </w:t>
      </w:r>
      <w:r w:rsidRPr="00532F5A">
        <w:rPr>
          <w:rFonts w:cstheme="minorHAnsi"/>
          <w:color w:val="000000"/>
        </w:rPr>
        <w:t>– индикатор уровня принимаемого сигнала (2);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  <w:sz w:val="20"/>
          <w:szCs w:val="20"/>
        </w:rPr>
        <w:t xml:space="preserve">3. </w:t>
      </w:r>
      <w:r w:rsidRPr="00532F5A">
        <w:rPr>
          <w:rFonts w:cstheme="minorHAnsi"/>
          <w:i/>
          <w:iCs/>
          <w:color w:val="FFCC00"/>
        </w:rPr>
        <w:t xml:space="preserve">жёлтый светодиод </w:t>
      </w:r>
      <w:r w:rsidRPr="00532F5A">
        <w:rPr>
          <w:rFonts w:cstheme="minorHAnsi"/>
          <w:color w:val="000000"/>
        </w:rPr>
        <w:t>– индикатор состояний GSM модуля(3).</w:t>
      </w:r>
    </w:p>
    <w:p w:rsidR="003E6BAC" w:rsidRPr="00532F5A" w:rsidRDefault="003E6BAC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</w:p>
    <w:p w:rsidR="003E6BAC" w:rsidRPr="00532F5A" w:rsidRDefault="00532F5A" w:rsidP="00532F5A">
      <w:pPr>
        <w:spacing w:after="0" w:line="240" w:lineRule="auto"/>
        <w:ind w:firstLine="567"/>
        <w:jc w:val="both"/>
        <w:rPr>
          <w:rFonts w:cstheme="minorHAnsi"/>
          <w:b/>
          <w:color w:val="000000"/>
        </w:rPr>
      </w:pPr>
      <w:r w:rsidRPr="00532F5A">
        <w:rPr>
          <w:rFonts w:cstheme="minorHAnsi"/>
          <w:b/>
          <w:color w:val="000000"/>
        </w:rPr>
        <w:t xml:space="preserve">1. </w:t>
      </w:r>
      <w:r>
        <w:rPr>
          <w:rFonts w:cstheme="minorHAnsi"/>
          <w:b/>
          <w:color w:val="000000"/>
        </w:rPr>
        <w:t>Зеленый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>При включении питания индикация проходит следующие состояния: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 xml:space="preserve">-зелёный и красный светодиоды </w:t>
      </w:r>
      <w:proofErr w:type="gramStart"/>
      <w:r w:rsidRPr="00532F5A">
        <w:rPr>
          <w:rFonts w:cstheme="minorHAnsi"/>
          <w:color w:val="000000"/>
        </w:rPr>
        <w:t>по переменно</w:t>
      </w:r>
      <w:proofErr w:type="gramEnd"/>
      <w:r w:rsidRPr="00532F5A">
        <w:rPr>
          <w:rFonts w:cstheme="minorHAnsi"/>
          <w:color w:val="000000"/>
        </w:rPr>
        <w:t xml:space="preserve"> моргают 15 сек после включения питания (устройство находится в режиме ожидания соединения с программой для настройки параметров);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>-зелёный светодиод не горит, приблизительно 20 сек (на устройстве запускается рабочая программа, включается GSM-модуль и инициализируется SIM-карта);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 xml:space="preserve">-зелёный светодиод часто мигает (0,5 </w:t>
      </w:r>
      <w:proofErr w:type="gramStart"/>
      <w:r w:rsidRPr="00532F5A">
        <w:rPr>
          <w:rFonts w:cstheme="minorHAnsi"/>
          <w:color w:val="000000"/>
        </w:rPr>
        <w:t>сек</w:t>
      </w:r>
      <w:proofErr w:type="gramEnd"/>
      <w:r w:rsidRPr="00532F5A">
        <w:rPr>
          <w:rFonts w:cstheme="minorHAnsi"/>
          <w:color w:val="000000"/>
        </w:rPr>
        <w:t xml:space="preserve"> горит/0,5 сек погашен), приблизительно 20 сек (SIM-карта инициализировалась, устройство начинает процесс регистрации в сети, присоединения к GPRS и соединения с сервером);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  <w:highlight w:val="green"/>
        </w:rPr>
        <w:t xml:space="preserve">-зелёный светодиод редко мигает (0,5 </w:t>
      </w:r>
      <w:proofErr w:type="gramStart"/>
      <w:r w:rsidRPr="00532F5A">
        <w:rPr>
          <w:rFonts w:cstheme="minorHAnsi"/>
          <w:color w:val="000000"/>
          <w:highlight w:val="green"/>
        </w:rPr>
        <w:t>сек</w:t>
      </w:r>
      <w:proofErr w:type="gramEnd"/>
      <w:r w:rsidRPr="00532F5A">
        <w:rPr>
          <w:rFonts w:cstheme="minorHAnsi"/>
          <w:color w:val="000000"/>
          <w:highlight w:val="green"/>
        </w:rPr>
        <w:t xml:space="preserve"> горит/2 сек погашен), основное состояние (устройство связалось с сервером, получило подтверждение и находится в состоянии готовности посылки сообщений);</w:t>
      </w:r>
    </w:p>
    <w:p w:rsidR="00693A43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>-зелёный светодиод при приёме сообщен</w:t>
      </w:r>
      <w:bookmarkStart w:id="0" w:name="_GoBack"/>
      <w:bookmarkEnd w:id="0"/>
      <w:r w:rsidRPr="00532F5A">
        <w:rPr>
          <w:rFonts w:cstheme="minorHAnsi"/>
          <w:color w:val="000000"/>
        </w:rPr>
        <w:t xml:space="preserve">ий от охранной панели через UART </w:t>
      </w:r>
      <w:proofErr w:type="gramStart"/>
      <w:r w:rsidRPr="00532F5A">
        <w:rPr>
          <w:rFonts w:cstheme="minorHAnsi"/>
          <w:color w:val="000000"/>
        </w:rPr>
        <w:t>начинает кратковременно быстро мигать 4 сек</w:t>
      </w:r>
      <w:proofErr w:type="gramEnd"/>
      <w:r w:rsidRPr="00532F5A">
        <w:rPr>
          <w:rFonts w:cstheme="minorHAnsi"/>
          <w:color w:val="000000"/>
        </w:rPr>
        <w:t>, с возв</w:t>
      </w:r>
      <w:r w:rsidR="00532F5A">
        <w:rPr>
          <w:rFonts w:cstheme="minorHAnsi"/>
          <w:color w:val="000000"/>
        </w:rPr>
        <w:t>ращением в предыдущее состояние.</w:t>
      </w:r>
    </w:p>
    <w:p w:rsidR="00532F5A" w:rsidRPr="00532F5A" w:rsidRDefault="00532F5A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b/>
          <w:color w:val="000000"/>
        </w:rPr>
      </w:pPr>
      <w:r w:rsidRPr="00532F5A">
        <w:rPr>
          <w:rFonts w:cstheme="minorHAnsi"/>
          <w:b/>
          <w:color w:val="000000"/>
        </w:rPr>
        <w:t xml:space="preserve"> </w:t>
      </w:r>
      <w:r w:rsidR="00532F5A" w:rsidRPr="00532F5A">
        <w:rPr>
          <w:rFonts w:cstheme="minorHAnsi"/>
          <w:b/>
          <w:color w:val="000000"/>
        </w:rPr>
        <w:t xml:space="preserve">2. </w:t>
      </w:r>
      <w:r w:rsidR="00532F5A">
        <w:rPr>
          <w:rFonts w:cstheme="minorHAnsi"/>
          <w:b/>
          <w:color w:val="000000"/>
        </w:rPr>
        <w:t>Красный</w:t>
      </w:r>
    </w:p>
    <w:p w:rsidR="00693A43" w:rsidRPr="00532F5A" w:rsidRDefault="00532F5A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>К</w:t>
      </w:r>
      <w:r w:rsidR="00693A43" w:rsidRPr="00532F5A">
        <w:rPr>
          <w:rFonts w:cstheme="minorHAnsi"/>
          <w:color w:val="000000"/>
        </w:rPr>
        <w:t xml:space="preserve">расный светодиод индицирует уровень принимаемого сигнала. </w:t>
      </w:r>
      <w:r w:rsidR="00693A43" w:rsidRPr="00532F5A">
        <w:rPr>
          <w:rFonts w:cstheme="minorHAnsi"/>
          <w:color w:val="000000"/>
          <w:highlight w:val="green"/>
        </w:rPr>
        <w:t>Количество морганий инди</w:t>
      </w:r>
      <w:r w:rsidRPr="00532F5A">
        <w:rPr>
          <w:rFonts w:cstheme="minorHAnsi"/>
          <w:color w:val="000000"/>
          <w:highlight w:val="green"/>
        </w:rPr>
        <w:t>цирует уровень приёма сигнала (с</w:t>
      </w:r>
      <w:r w:rsidR="00693A43" w:rsidRPr="00532F5A">
        <w:rPr>
          <w:rFonts w:cstheme="minorHAnsi"/>
          <w:color w:val="000000"/>
          <w:highlight w:val="green"/>
        </w:rPr>
        <w:t>м</w:t>
      </w:r>
      <w:r w:rsidRPr="00532F5A">
        <w:rPr>
          <w:rFonts w:cstheme="minorHAnsi"/>
          <w:color w:val="000000"/>
          <w:highlight w:val="green"/>
        </w:rPr>
        <w:t>.</w:t>
      </w:r>
      <w:r w:rsidR="00693A43" w:rsidRPr="00532F5A">
        <w:rPr>
          <w:rFonts w:cstheme="minorHAnsi"/>
          <w:color w:val="000000"/>
          <w:highlight w:val="green"/>
        </w:rPr>
        <w:t xml:space="preserve"> таблицу 4.3.).</w:t>
      </w:r>
      <w:r w:rsidR="00693A43" w:rsidRPr="00532F5A">
        <w:rPr>
          <w:rFonts w:cstheme="minorHAnsi"/>
          <w:color w:val="000000"/>
        </w:rPr>
        <w:t xml:space="preserve"> Информация об уровне принимаемого сигнала поступает от GSM модуля при посылке каждого сообщения.</w:t>
      </w:r>
    </w:p>
    <w:p w:rsidR="00693A43" w:rsidRDefault="00532F5A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К</w:t>
      </w:r>
      <w:r w:rsidR="00693A43" w:rsidRPr="00532F5A">
        <w:rPr>
          <w:rFonts w:cstheme="minorHAnsi"/>
          <w:color w:val="000000"/>
        </w:rPr>
        <w:t>расный светодиод начинает часто мигать (20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мсек</w:t>
      </w:r>
      <w:proofErr w:type="spellEnd"/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>горит</w:t>
      </w:r>
      <w:r w:rsidR="00693A43" w:rsidRPr="00532F5A">
        <w:rPr>
          <w:rFonts w:cstheme="minorHAnsi"/>
          <w:color w:val="000000"/>
        </w:rPr>
        <w:t>/150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мсек</w:t>
      </w:r>
      <w:proofErr w:type="spellEnd"/>
      <w:r>
        <w:rPr>
          <w:rFonts w:cstheme="minorHAnsi"/>
          <w:color w:val="000000"/>
        </w:rPr>
        <w:t xml:space="preserve"> погашен</w:t>
      </w:r>
      <w:proofErr w:type="gramEnd"/>
      <w:r w:rsidR="00693A43" w:rsidRPr="00532F5A">
        <w:rPr>
          <w:rFonts w:cstheme="minorHAnsi"/>
          <w:color w:val="000000"/>
        </w:rPr>
        <w:t>) при передаче сообщения на модуль GSM с возвращением в предыдущее состояние при получении подтверждения от сервера. При наличии очереди сообщений на передачу частое мигание прерывается кратковременной паузой перед передачей следующего сообщения.</w:t>
      </w:r>
    </w:p>
    <w:p w:rsidR="00532F5A" w:rsidRDefault="00532F5A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>
        <w:rPr>
          <w:noProof/>
          <w:lang w:eastAsia="ru-RU"/>
        </w:rPr>
        <w:drawing>
          <wp:inline distT="0" distB="0" distL="0" distR="0" wp14:anchorId="628FEEAA" wp14:editId="46C3CF11">
            <wp:extent cx="6111199" cy="442535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38" t="22057" r="21045" b="26913"/>
                    <a:stretch/>
                  </pic:blipFill>
                  <pic:spPr bwMode="auto">
                    <a:xfrm>
                      <a:off x="0" y="0"/>
                      <a:ext cx="6132743" cy="444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BAC" w:rsidRPr="00532F5A" w:rsidRDefault="00532F5A" w:rsidP="00532F5A">
      <w:pPr>
        <w:spacing w:after="0" w:line="240" w:lineRule="auto"/>
        <w:ind w:firstLine="567"/>
        <w:jc w:val="both"/>
        <w:rPr>
          <w:rFonts w:cstheme="minorHAnsi"/>
          <w:b/>
          <w:color w:val="000000"/>
          <w:sz w:val="14"/>
          <w:szCs w:val="14"/>
        </w:rPr>
      </w:pPr>
      <w:r w:rsidRPr="00532F5A">
        <w:rPr>
          <w:rFonts w:cstheme="minorHAnsi"/>
          <w:b/>
          <w:color w:val="000000"/>
        </w:rPr>
        <w:t xml:space="preserve">3. </w:t>
      </w:r>
      <w:r>
        <w:rPr>
          <w:rFonts w:cstheme="minorHAnsi"/>
          <w:b/>
          <w:color w:val="000000"/>
        </w:rPr>
        <w:t>Жёлтый</w:t>
      </w:r>
    </w:p>
    <w:p w:rsidR="00693A43" w:rsidRPr="00532F5A" w:rsidRDefault="00532F5A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И</w:t>
      </w:r>
      <w:r w:rsidR="00693A43" w:rsidRPr="00532F5A">
        <w:rPr>
          <w:rFonts w:cstheme="minorHAnsi"/>
          <w:color w:val="000000"/>
        </w:rPr>
        <w:t>нди</w:t>
      </w:r>
      <w:r>
        <w:rPr>
          <w:rFonts w:cstheme="minorHAnsi"/>
          <w:color w:val="000000"/>
        </w:rPr>
        <w:t>катор управляется от GSM модуля</w:t>
      </w:r>
      <w:r w:rsidR="00693A43" w:rsidRPr="00532F5A">
        <w:rPr>
          <w:rFonts w:cstheme="minorHAnsi"/>
          <w:color w:val="000000"/>
        </w:rPr>
        <w:t>: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>-после включения питания жёлтый светодиод не горит (GSM модуль выключен);</w:t>
      </w:r>
    </w:p>
    <w:p w:rsidR="00693A43" w:rsidRPr="00532F5A" w:rsidRDefault="00693A43" w:rsidP="00532F5A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532F5A">
        <w:rPr>
          <w:rFonts w:cstheme="minorHAnsi"/>
          <w:color w:val="000000"/>
        </w:rPr>
        <w:t xml:space="preserve">-жёлтый светодиод кратковременно </w:t>
      </w:r>
      <w:proofErr w:type="gramStart"/>
      <w:r w:rsidRPr="00532F5A">
        <w:rPr>
          <w:rFonts w:cstheme="minorHAnsi"/>
          <w:color w:val="000000"/>
        </w:rPr>
        <w:t>мига</w:t>
      </w:r>
      <w:r w:rsidR="00A44219" w:rsidRPr="00532F5A">
        <w:rPr>
          <w:rFonts w:cstheme="minorHAnsi"/>
          <w:color w:val="000000"/>
        </w:rPr>
        <w:t>ет</w:t>
      </w:r>
      <w:r w:rsidRPr="00532F5A">
        <w:rPr>
          <w:rFonts w:cstheme="minorHAnsi"/>
          <w:color w:val="000000"/>
        </w:rPr>
        <w:t xml:space="preserve"> с периодом примерно 1</w:t>
      </w:r>
      <w:r w:rsidR="00532F5A">
        <w:rPr>
          <w:rFonts w:cstheme="minorHAnsi"/>
          <w:color w:val="000000"/>
        </w:rPr>
        <w:t xml:space="preserve"> </w:t>
      </w:r>
      <w:r w:rsidRPr="00532F5A">
        <w:rPr>
          <w:rFonts w:cstheme="minorHAnsi"/>
          <w:color w:val="000000"/>
        </w:rPr>
        <w:t>с</w:t>
      </w:r>
      <w:r w:rsidR="00532F5A">
        <w:rPr>
          <w:rFonts w:cstheme="minorHAnsi"/>
          <w:color w:val="000000"/>
        </w:rPr>
        <w:t>ек</w:t>
      </w:r>
      <w:proofErr w:type="gramEnd"/>
      <w:r w:rsidRPr="00532F5A">
        <w:rPr>
          <w:rFonts w:cstheme="minorHAnsi"/>
          <w:color w:val="000000"/>
        </w:rPr>
        <w:t xml:space="preserve"> (GSM модуль включился);</w:t>
      </w:r>
    </w:p>
    <w:p w:rsidR="00557842" w:rsidRDefault="00557842" w:rsidP="00532F5A">
      <w:pPr>
        <w:spacing w:after="0" w:line="240" w:lineRule="auto"/>
        <w:jc w:val="both"/>
      </w:pPr>
    </w:p>
    <w:sectPr w:rsidR="00557842" w:rsidSect="004671B5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43"/>
    <w:rsid w:val="001375B3"/>
    <w:rsid w:val="00180CA0"/>
    <w:rsid w:val="00350628"/>
    <w:rsid w:val="003E6BAC"/>
    <w:rsid w:val="00446908"/>
    <w:rsid w:val="004671B5"/>
    <w:rsid w:val="00532F5A"/>
    <w:rsid w:val="0053714A"/>
    <w:rsid w:val="00542E7F"/>
    <w:rsid w:val="00557842"/>
    <w:rsid w:val="00693A43"/>
    <w:rsid w:val="00950B9C"/>
    <w:rsid w:val="00A35FED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</dc:creator>
  <cp:lastModifiedBy>Admin</cp:lastModifiedBy>
  <cp:revision>4</cp:revision>
  <cp:lastPrinted>2021-04-27T01:38:00Z</cp:lastPrinted>
  <dcterms:created xsi:type="dcterms:W3CDTF">2023-04-17T07:30:00Z</dcterms:created>
  <dcterms:modified xsi:type="dcterms:W3CDTF">2023-11-01T13:36:00Z</dcterms:modified>
</cp:coreProperties>
</file>